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3BCC5E" w14:textId="08483D07" w:rsidR="008C1273" w:rsidRDefault="00512F18">
      <w:pPr>
        <w:pStyle w:val="Title"/>
      </w:pPr>
      <w:r>
        <w:t>Gardener</w:t>
      </w:r>
    </w:p>
    <w:p w14:paraId="41D26634" w14:textId="375558C8" w:rsidR="004A6082" w:rsidRDefault="008C1273">
      <w:pPr>
        <w:pStyle w:val="Title"/>
      </w:pPr>
      <w:r>
        <w:t>Job Advert</w:t>
      </w:r>
    </w:p>
    <w:p w14:paraId="3FA7A026" w14:textId="31A59419" w:rsidR="004A6082" w:rsidRDefault="00CE57BD" w:rsidP="005A3C18">
      <w:pPr>
        <w:spacing w:before="280"/>
        <w:rPr>
          <w:sz w:val="24"/>
        </w:rPr>
      </w:pPr>
      <w:bookmarkStart w:id="0" w:name="_Hlk161660248"/>
      <w:r>
        <w:rPr>
          <w:b/>
          <w:sz w:val="24"/>
        </w:rPr>
        <w:t>Job</w:t>
      </w:r>
      <w:r>
        <w:rPr>
          <w:b/>
          <w:spacing w:val="-2"/>
          <w:sz w:val="24"/>
        </w:rPr>
        <w:t xml:space="preserve"> Title</w:t>
      </w:r>
      <w:r w:rsidR="005A3C18">
        <w:rPr>
          <w:b/>
          <w:sz w:val="24"/>
        </w:rPr>
        <w:t>:</w:t>
      </w:r>
      <w:r w:rsidR="005A3C18">
        <w:rPr>
          <w:b/>
          <w:sz w:val="24"/>
        </w:rPr>
        <w:tab/>
      </w:r>
      <w:r w:rsidR="005A3C18">
        <w:rPr>
          <w:b/>
          <w:sz w:val="24"/>
        </w:rPr>
        <w:tab/>
      </w:r>
      <w:r w:rsidR="005A3C18">
        <w:rPr>
          <w:b/>
          <w:sz w:val="24"/>
        </w:rPr>
        <w:tab/>
      </w:r>
      <w:r w:rsidR="00512F18">
        <w:rPr>
          <w:sz w:val="24"/>
        </w:rPr>
        <w:t>Gardener</w:t>
      </w:r>
    </w:p>
    <w:p w14:paraId="4BC25BD0" w14:textId="17A9A828" w:rsidR="004A6082" w:rsidRDefault="00CE57BD" w:rsidP="005A3C18">
      <w:pPr>
        <w:tabs>
          <w:tab w:val="left" w:pos="0"/>
        </w:tabs>
        <w:rPr>
          <w:sz w:val="24"/>
        </w:rPr>
      </w:pPr>
      <w:r>
        <w:rPr>
          <w:b/>
          <w:sz w:val="24"/>
        </w:rPr>
        <w:t>Reports</w:t>
      </w:r>
      <w:r>
        <w:rPr>
          <w:b/>
          <w:spacing w:val="-16"/>
          <w:sz w:val="24"/>
        </w:rPr>
        <w:t xml:space="preserve"> </w:t>
      </w:r>
      <w:r>
        <w:rPr>
          <w:b/>
          <w:spacing w:val="-5"/>
          <w:sz w:val="24"/>
        </w:rPr>
        <w:t>to:</w:t>
      </w:r>
      <w:r w:rsidR="005A3C18">
        <w:rPr>
          <w:b/>
          <w:sz w:val="24"/>
        </w:rPr>
        <w:tab/>
      </w:r>
      <w:r w:rsidR="005A3C18">
        <w:rPr>
          <w:b/>
          <w:sz w:val="24"/>
        </w:rPr>
        <w:tab/>
      </w:r>
      <w:r w:rsidR="005A3C18">
        <w:rPr>
          <w:b/>
          <w:sz w:val="24"/>
        </w:rPr>
        <w:tab/>
      </w:r>
      <w:r w:rsidR="00512F18">
        <w:rPr>
          <w:sz w:val="24"/>
        </w:rPr>
        <w:t>Gardens and Landscap</w:t>
      </w:r>
      <w:r w:rsidR="006D6F16">
        <w:rPr>
          <w:sz w:val="24"/>
        </w:rPr>
        <w:t>e</w:t>
      </w:r>
      <w:r w:rsidR="00512F18">
        <w:rPr>
          <w:sz w:val="24"/>
        </w:rPr>
        <w:t xml:space="preserve"> Manager</w:t>
      </w:r>
    </w:p>
    <w:p w14:paraId="6235D2DA" w14:textId="11C1EDCB" w:rsidR="004A6082" w:rsidRDefault="00CE57BD" w:rsidP="005A3C18">
      <w:pPr>
        <w:tabs>
          <w:tab w:val="left" w:pos="0"/>
        </w:tabs>
        <w:rPr>
          <w:sz w:val="24"/>
        </w:rPr>
      </w:pPr>
      <w:r>
        <w:rPr>
          <w:b/>
          <w:spacing w:val="-2"/>
          <w:sz w:val="24"/>
        </w:rPr>
        <w:t>Department/Function:</w:t>
      </w:r>
      <w:r w:rsidR="005A3C18">
        <w:rPr>
          <w:b/>
          <w:sz w:val="24"/>
        </w:rPr>
        <w:tab/>
      </w:r>
      <w:r>
        <w:rPr>
          <w:sz w:val="24"/>
        </w:rPr>
        <w:t>Leisure</w:t>
      </w:r>
      <w:r>
        <w:rPr>
          <w:spacing w:val="-5"/>
          <w:sz w:val="24"/>
        </w:rPr>
        <w:t xml:space="preserve"> </w:t>
      </w:r>
      <w:r>
        <w:rPr>
          <w:sz w:val="24"/>
        </w:rPr>
        <w:t>&amp;</w:t>
      </w:r>
      <w:r>
        <w:rPr>
          <w:spacing w:val="-4"/>
          <w:sz w:val="24"/>
        </w:rPr>
        <w:t xml:space="preserve"> </w:t>
      </w:r>
      <w:r>
        <w:rPr>
          <w:sz w:val="24"/>
        </w:rPr>
        <w:t xml:space="preserve">Tourism </w:t>
      </w:r>
    </w:p>
    <w:p w14:paraId="477B2613" w14:textId="6B79FFE6" w:rsidR="004A6082" w:rsidRDefault="00CE57BD" w:rsidP="005A3C18">
      <w:pPr>
        <w:rPr>
          <w:sz w:val="24"/>
        </w:rPr>
      </w:pPr>
      <w:r>
        <w:rPr>
          <w:b/>
          <w:spacing w:val="-2"/>
          <w:sz w:val="24"/>
        </w:rPr>
        <w:t>Hours:</w:t>
      </w:r>
      <w:r w:rsidR="005A3C18">
        <w:rPr>
          <w:b/>
          <w:sz w:val="24"/>
        </w:rPr>
        <w:tab/>
      </w:r>
      <w:r w:rsidR="005A3C18">
        <w:rPr>
          <w:b/>
          <w:sz w:val="24"/>
        </w:rPr>
        <w:tab/>
      </w:r>
      <w:r w:rsidR="005A3C18">
        <w:rPr>
          <w:b/>
          <w:sz w:val="24"/>
        </w:rPr>
        <w:tab/>
      </w:r>
      <w:r w:rsidR="004468FC">
        <w:rPr>
          <w:sz w:val="24"/>
        </w:rPr>
        <w:t>37.5 hours</w:t>
      </w:r>
      <w:r w:rsidR="00DC5BDF">
        <w:rPr>
          <w:spacing w:val="-4"/>
          <w:sz w:val="24"/>
        </w:rPr>
        <w:t xml:space="preserve"> </w:t>
      </w:r>
    </w:p>
    <w:p w14:paraId="26A0A65F" w14:textId="3CA38FCA" w:rsidR="004A6082" w:rsidRDefault="00CE57BD" w:rsidP="005A3C18">
      <w:pPr>
        <w:tabs>
          <w:tab w:val="left" w:pos="0"/>
        </w:tabs>
        <w:rPr>
          <w:sz w:val="24"/>
        </w:rPr>
      </w:pPr>
      <w:r>
        <w:rPr>
          <w:b/>
          <w:spacing w:val="-2"/>
          <w:sz w:val="24"/>
        </w:rPr>
        <w:t>Location:</w:t>
      </w:r>
      <w:r w:rsidR="005A3C18">
        <w:rPr>
          <w:b/>
          <w:spacing w:val="-2"/>
          <w:sz w:val="24"/>
        </w:rPr>
        <w:tab/>
      </w:r>
      <w:r w:rsidR="005A3C18">
        <w:rPr>
          <w:b/>
          <w:spacing w:val="-2"/>
          <w:sz w:val="24"/>
        </w:rPr>
        <w:tab/>
      </w:r>
      <w:r w:rsidR="005A3C18">
        <w:rPr>
          <w:b/>
          <w:spacing w:val="-2"/>
          <w:sz w:val="24"/>
        </w:rPr>
        <w:tab/>
      </w:r>
      <w:r w:rsidR="004468FC">
        <w:rPr>
          <w:spacing w:val="-4"/>
          <w:sz w:val="24"/>
        </w:rPr>
        <w:t>Raby Castle</w:t>
      </w:r>
    </w:p>
    <w:p w14:paraId="1D24BE8B" w14:textId="77777777" w:rsidR="00775557" w:rsidRPr="00A67616" w:rsidRDefault="00775557" w:rsidP="005A3C18">
      <w:pPr>
        <w:tabs>
          <w:tab w:val="left" w:pos="0"/>
        </w:tabs>
        <w:rPr>
          <w:bCs/>
          <w:sz w:val="24"/>
        </w:rPr>
      </w:pPr>
    </w:p>
    <w:p w14:paraId="7645D2FF" w14:textId="77777777" w:rsidR="004A6082" w:rsidRDefault="004A6082">
      <w:pPr>
        <w:pStyle w:val="BodyText"/>
        <w:spacing w:before="46"/>
        <w:ind w:left="0" w:firstLine="0"/>
        <w:rPr>
          <w:sz w:val="24"/>
        </w:rPr>
      </w:pPr>
    </w:p>
    <w:bookmarkEnd w:id="0"/>
    <w:p w14:paraId="23FB9CEB" w14:textId="77777777" w:rsidR="0092572B" w:rsidRDefault="0092572B" w:rsidP="0092572B">
      <w:pPr>
        <w:pStyle w:val="BodyText"/>
        <w:spacing w:before="46"/>
        <w:ind w:left="0" w:firstLine="0"/>
        <w:rPr>
          <w:sz w:val="24"/>
        </w:rPr>
      </w:pPr>
    </w:p>
    <w:p w14:paraId="06BFA83C" w14:textId="77777777" w:rsidR="0092572B" w:rsidRPr="00222EA1" w:rsidRDefault="0092572B" w:rsidP="0092572B">
      <w:pPr>
        <w:rPr>
          <w:b/>
          <w:bCs/>
          <w:lang w:val="en-GB"/>
        </w:rPr>
      </w:pPr>
      <w:r w:rsidRPr="00222EA1">
        <w:rPr>
          <w:b/>
          <w:bCs/>
          <w:lang w:val="en-GB"/>
        </w:rPr>
        <w:t xml:space="preserve">Overview of Raby Estates </w:t>
      </w:r>
    </w:p>
    <w:p w14:paraId="01A5B681" w14:textId="77777777" w:rsidR="0092572B" w:rsidRPr="00222EA1" w:rsidRDefault="0092572B" w:rsidP="0092572B">
      <w:pPr>
        <w:adjustRightInd w:val="0"/>
        <w:jc w:val="both"/>
        <w:rPr>
          <w:lang w:val="en-GB"/>
        </w:rPr>
      </w:pPr>
    </w:p>
    <w:p w14:paraId="4D5728E3" w14:textId="77777777" w:rsidR="0092572B" w:rsidRPr="00222EA1" w:rsidRDefault="0092572B" w:rsidP="0092572B">
      <w:pPr>
        <w:adjustRightInd w:val="0"/>
        <w:jc w:val="both"/>
      </w:pPr>
      <w:r w:rsidRPr="480DF417">
        <w:t xml:space="preserve">Raby Castle near </w:t>
      </w:r>
      <w:proofErr w:type="spellStart"/>
      <w:r w:rsidRPr="480DF417">
        <w:t>Staindrop</w:t>
      </w:r>
      <w:proofErr w:type="spellEnd"/>
      <w:r w:rsidRPr="480DF417">
        <w:t xml:space="preserve"> has been the home of the Vane family for generations and is open to visitors. Lord and Lady Barnard have developed the Castle and grounds extensively, to become one of the foremost visitor attractions in the country.  </w:t>
      </w:r>
    </w:p>
    <w:p w14:paraId="23C864E2" w14:textId="77777777" w:rsidR="0092572B" w:rsidRPr="00222EA1" w:rsidRDefault="0092572B" w:rsidP="0092572B">
      <w:pPr>
        <w:adjustRightInd w:val="0"/>
        <w:jc w:val="both"/>
        <w:rPr>
          <w:lang w:val="en-GB"/>
        </w:rPr>
      </w:pPr>
    </w:p>
    <w:p w14:paraId="59D2FDEE" w14:textId="77777777" w:rsidR="0092572B" w:rsidRPr="00222EA1" w:rsidRDefault="0092572B" w:rsidP="0092572B">
      <w:pPr>
        <w:adjustRightInd w:val="0"/>
        <w:jc w:val="both"/>
        <w:rPr>
          <w:lang w:val="en-GB"/>
        </w:rPr>
      </w:pPr>
      <w:r w:rsidRPr="00222EA1">
        <w:rPr>
          <w:lang w:val="en-GB"/>
        </w:rPr>
        <w:t xml:space="preserve">The </w:t>
      </w:r>
      <w:r>
        <w:rPr>
          <w:lang w:val="en-GB"/>
        </w:rPr>
        <w:t xml:space="preserve">wider </w:t>
      </w:r>
      <w:r w:rsidRPr="00222EA1">
        <w:rPr>
          <w:lang w:val="en-GB"/>
        </w:rPr>
        <w:t xml:space="preserve">Raby Estate comprises substantial landholdings and trading operations include in-house farms, let farms and residential property, </w:t>
      </w:r>
      <w:r>
        <w:rPr>
          <w:lang w:val="en-GB"/>
        </w:rPr>
        <w:t>along with</w:t>
      </w:r>
      <w:r w:rsidRPr="00222EA1">
        <w:rPr>
          <w:lang w:val="en-GB"/>
        </w:rPr>
        <w:t xml:space="preserve"> sporting enterprises across Estates in Co Durham and Shropshire. We also have visitor attractions at Raby Castle, High Force Hotel and Waterfall in Upper </w:t>
      </w:r>
      <w:proofErr w:type="spellStart"/>
      <w:r w:rsidRPr="00222EA1">
        <w:rPr>
          <w:lang w:val="en-GB"/>
        </w:rPr>
        <w:t>Teesdale</w:t>
      </w:r>
      <w:proofErr w:type="spellEnd"/>
      <w:r w:rsidRPr="00222EA1">
        <w:rPr>
          <w:lang w:val="en-GB"/>
        </w:rPr>
        <w:t xml:space="preserve"> and The Wrekin in Shropshire.</w:t>
      </w:r>
    </w:p>
    <w:p w14:paraId="7B4F1593" w14:textId="77777777" w:rsidR="0092572B" w:rsidRDefault="0092572B" w:rsidP="0002377E">
      <w:pPr>
        <w:rPr>
          <w:b/>
          <w:bCs/>
        </w:rPr>
      </w:pPr>
    </w:p>
    <w:p w14:paraId="3E46D221" w14:textId="205F1902" w:rsidR="0002377E" w:rsidRDefault="0002377E" w:rsidP="0002377E">
      <w:pPr>
        <w:rPr>
          <w:b/>
          <w:bCs/>
        </w:rPr>
      </w:pPr>
      <w:r w:rsidRPr="00C97263">
        <w:rPr>
          <w:b/>
          <w:bCs/>
        </w:rPr>
        <w:t xml:space="preserve">Purpose of Job </w:t>
      </w:r>
    </w:p>
    <w:p w14:paraId="5E5B7DDC" w14:textId="77777777" w:rsidR="0002377E" w:rsidRPr="00C97263" w:rsidRDefault="0002377E" w:rsidP="0002377E">
      <w:pPr>
        <w:rPr>
          <w:b/>
          <w:bCs/>
        </w:rPr>
      </w:pPr>
    </w:p>
    <w:p w14:paraId="4E01A060" w14:textId="63E38053" w:rsidR="0092572B" w:rsidRDefault="0002377E" w:rsidP="0002377E">
      <w:pPr>
        <w:jc w:val="both"/>
      </w:pPr>
      <w:r w:rsidRPr="00C97263">
        <w:t xml:space="preserve">Raby Estates are seeking an </w:t>
      </w:r>
      <w:r>
        <w:t>enthusiastic gardener</w:t>
      </w:r>
      <w:r w:rsidRPr="00C97263">
        <w:t xml:space="preserve"> with previous experience of working </w:t>
      </w:r>
      <w:r>
        <w:t xml:space="preserve">within gardens </w:t>
      </w:r>
      <w:r w:rsidRPr="00C97263">
        <w:t>open to the public.</w:t>
      </w:r>
    </w:p>
    <w:p w14:paraId="5F611C67" w14:textId="77777777" w:rsidR="00370385" w:rsidRDefault="00370385" w:rsidP="0002377E">
      <w:pPr>
        <w:jc w:val="both"/>
      </w:pPr>
    </w:p>
    <w:p w14:paraId="6F704E72" w14:textId="77777777" w:rsidR="0002377E" w:rsidRPr="00C97263" w:rsidRDefault="0002377E" w:rsidP="0002377E">
      <w:pPr>
        <w:jc w:val="both"/>
      </w:pPr>
      <w:r>
        <w:t>Having recently completed an ambitious project to renovate the Historic Grounds and facilities at Raby Castle, we are offering an opportunity to work in one of the most spectacular settings in the North of England. Reporting to the Assistant Head Gardener, you will assist in the care and presentation of historic grounds and recently established gardens both here and estate properties locally.</w:t>
      </w:r>
    </w:p>
    <w:p w14:paraId="06582522" w14:textId="36044C81" w:rsidR="0002377E" w:rsidRPr="0002377E" w:rsidRDefault="0002377E" w:rsidP="0002377E">
      <w:pPr>
        <w:spacing w:before="100" w:beforeAutospacing="1" w:after="100" w:afterAutospacing="1"/>
        <w:outlineLvl w:val="3"/>
        <w:rPr>
          <w:rFonts w:eastAsia="Times New Roman"/>
          <w:b/>
          <w:bCs/>
          <w:lang w:eastAsia="en-GB"/>
        </w:rPr>
      </w:pPr>
      <w:r w:rsidRPr="0023433D">
        <w:rPr>
          <w:rFonts w:eastAsia="Times New Roman"/>
          <w:b/>
          <w:bCs/>
          <w:lang w:eastAsia="en-GB"/>
        </w:rPr>
        <w:t>Key Responsibilities</w:t>
      </w:r>
    </w:p>
    <w:p w14:paraId="7E953BB3" w14:textId="77777777" w:rsidR="0002377E" w:rsidRPr="00326E01" w:rsidRDefault="0002377E" w:rsidP="0002377E">
      <w:pPr>
        <w:pStyle w:val="ListParagraph"/>
        <w:widowControl/>
        <w:numPr>
          <w:ilvl w:val="0"/>
          <w:numId w:val="4"/>
        </w:numPr>
        <w:autoSpaceDE/>
        <w:autoSpaceDN/>
        <w:spacing w:after="160" w:line="259" w:lineRule="auto"/>
        <w:contextualSpacing/>
      </w:pPr>
      <w:r w:rsidRPr="00326E01">
        <w:t xml:space="preserve">Maintain a high standard </w:t>
      </w:r>
      <w:r w:rsidRPr="00326E01">
        <w:rPr>
          <w:rFonts w:eastAsia="Times New Roman"/>
          <w:lang w:val="en-GB" w:eastAsia="en-GB"/>
        </w:rPr>
        <w:t>of care and</w:t>
      </w:r>
      <w:r>
        <w:rPr>
          <w:rFonts w:eastAsia="Times New Roman"/>
          <w:lang w:val="en-GB" w:eastAsia="en-GB"/>
        </w:rPr>
        <w:t xml:space="preserve"> practise</w:t>
      </w:r>
      <w:r w:rsidRPr="00326E01">
        <w:rPr>
          <w:rFonts w:eastAsia="Times New Roman"/>
          <w:lang w:val="en-GB" w:eastAsia="en-GB"/>
        </w:rPr>
        <w:t xml:space="preserve"> </w:t>
      </w:r>
      <w:r>
        <w:rPr>
          <w:rFonts w:eastAsia="Times New Roman"/>
          <w:lang w:val="en-GB" w:eastAsia="en-GB"/>
        </w:rPr>
        <w:t>horticultural excellence</w:t>
      </w:r>
      <w:r w:rsidRPr="00326E01">
        <w:rPr>
          <w:rFonts w:eastAsia="Times New Roman"/>
          <w:lang w:val="en-GB" w:eastAsia="en-GB"/>
        </w:rPr>
        <w:t xml:space="preserve"> </w:t>
      </w:r>
      <w:r>
        <w:rPr>
          <w:rFonts w:eastAsia="Times New Roman"/>
          <w:lang w:val="en-GB" w:eastAsia="en-GB"/>
        </w:rPr>
        <w:t>in</w:t>
      </w:r>
      <w:r w:rsidRPr="00326E01">
        <w:rPr>
          <w:rFonts w:eastAsia="Times New Roman"/>
          <w:lang w:val="en-GB" w:eastAsia="en-GB"/>
        </w:rPr>
        <w:t xml:space="preserve"> </w:t>
      </w:r>
      <w:r>
        <w:rPr>
          <w:rFonts w:eastAsia="Times New Roman"/>
          <w:lang w:val="en-GB" w:eastAsia="en-GB"/>
        </w:rPr>
        <w:t>all areas.</w:t>
      </w:r>
    </w:p>
    <w:p w14:paraId="3E2044A1" w14:textId="77777777" w:rsidR="0002377E" w:rsidRDefault="0002377E" w:rsidP="0002377E">
      <w:pPr>
        <w:pStyle w:val="ListParagraph"/>
        <w:widowControl/>
        <w:numPr>
          <w:ilvl w:val="0"/>
          <w:numId w:val="4"/>
        </w:numPr>
        <w:autoSpaceDE/>
        <w:autoSpaceDN/>
        <w:spacing w:after="160" w:line="259" w:lineRule="auto"/>
        <w:contextualSpacing/>
      </w:pPr>
      <w:r>
        <w:t xml:space="preserve">Use a wide range of </w:t>
      </w:r>
      <w:r w:rsidRPr="00326E01">
        <w:t>hand</w:t>
      </w:r>
      <w:r>
        <w:t xml:space="preserve">-held tools and garden machinery including tractors, lawnmowers and </w:t>
      </w:r>
      <w:proofErr w:type="spellStart"/>
      <w:r>
        <w:t>strimmers</w:t>
      </w:r>
      <w:proofErr w:type="spellEnd"/>
      <w:r>
        <w:t>, undertaking training where required.</w:t>
      </w:r>
    </w:p>
    <w:p w14:paraId="76F59F0A" w14:textId="77777777" w:rsidR="0002377E" w:rsidRPr="00C97263" w:rsidRDefault="0002377E" w:rsidP="0002377E">
      <w:pPr>
        <w:pStyle w:val="ListParagraph"/>
        <w:widowControl/>
        <w:numPr>
          <w:ilvl w:val="0"/>
          <w:numId w:val="4"/>
        </w:numPr>
        <w:autoSpaceDE/>
        <w:autoSpaceDN/>
        <w:spacing w:after="160" w:line="259" w:lineRule="auto"/>
        <w:contextualSpacing/>
      </w:pPr>
      <w:r>
        <w:t>Assist with the presentation of our plant sales area and propagate stock for sale.</w:t>
      </w:r>
    </w:p>
    <w:p w14:paraId="47E33892" w14:textId="77777777" w:rsidR="0002377E" w:rsidRPr="00326E01" w:rsidRDefault="0002377E" w:rsidP="0002377E">
      <w:pPr>
        <w:pStyle w:val="ListParagraph"/>
        <w:widowControl/>
        <w:numPr>
          <w:ilvl w:val="0"/>
          <w:numId w:val="4"/>
        </w:numPr>
        <w:autoSpaceDE/>
        <w:autoSpaceDN/>
        <w:spacing w:after="160" w:line="259" w:lineRule="auto"/>
        <w:contextualSpacing/>
      </w:pPr>
      <w:r>
        <w:t>Support the team in tree and shrub management, fruit pruning and training.</w:t>
      </w:r>
    </w:p>
    <w:p w14:paraId="72FE0F47" w14:textId="77777777" w:rsidR="0002377E" w:rsidRPr="00D95141" w:rsidRDefault="0002377E" w:rsidP="0002377E">
      <w:pPr>
        <w:pStyle w:val="ListParagraph"/>
        <w:widowControl/>
        <w:numPr>
          <w:ilvl w:val="0"/>
          <w:numId w:val="4"/>
        </w:numPr>
        <w:autoSpaceDE/>
        <w:autoSpaceDN/>
        <w:spacing w:after="160" w:line="259" w:lineRule="auto"/>
        <w:contextualSpacing/>
      </w:pPr>
      <w:r>
        <w:t>Engage our visitors with a warm welcome, information and guidance.</w:t>
      </w:r>
    </w:p>
    <w:p w14:paraId="179D199F" w14:textId="77777777" w:rsidR="0002377E" w:rsidRPr="00C97263" w:rsidRDefault="0002377E" w:rsidP="0002377E">
      <w:pPr>
        <w:pStyle w:val="ListParagraph"/>
        <w:widowControl/>
        <w:numPr>
          <w:ilvl w:val="0"/>
          <w:numId w:val="4"/>
        </w:numPr>
        <w:autoSpaceDE/>
        <w:autoSpaceDN/>
        <w:spacing w:after="160" w:line="259" w:lineRule="auto"/>
        <w:contextualSpacing/>
      </w:pPr>
      <w:r>
        <w:t>Complete daily pre-opening checklists for safety and quality and adhere to all Health and Safety procedures.</w:t>
      </w:r>
    </w:p>
    <w:p w14:paraId="00ECA1F0" w14:textId="77777777" w:rsidR="0002377E" w:rsidRPr="00C97263" w:rsidRDefault="0002377E" w:rsidP="0002377E">
      <w:pPr>
        <w:pStyle w:val="ListParagraph"/>
        <w:widowControl/>
        <w:numPr>
          <w:ilvl w:val="0"/>
          <w:numId w:val="4"/>
        </w:numPr>
        <w:autoSpaceDE/>
        <w:autoSpaceDN/>
        <w:spacing w:after="160" w:line="259" w:lineRule="auto"/>
        <w:contextualSpacing/>
      </w:pPr>
      <w:r>
        <w:t>Provide support at our special events throughout the year.</w:t>
      </w:r>
    </w:p>
    <w:p w14:paraId="110D1802" w14:textId="77777777" w:rsidR="0002377E" w:rsidRPr="000B36FD" w:rsidRDefault="0002377E" w:rsidP="0002377E">
      <w:pPr>
        <w:jc w:val="both"/>
        <w:rPr>
          <w:rFonts w:eastAsia="Times New Roman"/>
          <w:b/>
          <w:lang w:eastAsia="en-GB"/>
        </w:rPr>
      </w:pPr>
      <w:r w:rsidRPr="000B36FD">
        <w:rPr>
          <w:rFonts w:eastAsia="Times New Roman"/>
          <w:b/>
          <w:lang w:eastAsia="en-GB"/>
        </w:rPr>
        <w:t>What to expect</w:t>
      </w:r>
    </w:p>
    <w:p w14:paraId="3E5EB176" w14:textId="77777777" w:rsidR="0002377E" w:rsidRPr="000B36FD" w:rsidRDefault="0002377E" w:rsidP="0002377E">
      <w:pPr>
        <w:jc w:val="both"/>
        <w:rPr>
          <w:rFonts w:eastAsia="Times New Roman"/>
          <w:b/>
          <w:lang w:eastAsia="en-GB"/>
        </w:rPr>
      </w:pPr>
    </w:p>
    <w:p w14:paraId="51CACBB4" w14:textId="77777777" w:rsidR="0002377E" w:rsidRPr="000B36FD" w:rsidRDefault="0002377E" w:rsidP="0002377E">
      <w:pPr>
        <w:widowControl/>
        <w:numPr>
          <w:ilvl w:val="0"/>
          <w:numId w:val="5"/>
        </w:numPr>
        <w:autoSpaceDE/>
        <w:autoSpaceDN/>
        <w:contextualSpacing/>
        <w:rPr>
          <w:rFonts w:eastAsia="Times New Roman"/>
          <w:lang w:eastAsia="en-GB"/>
        </w:rPr>
      </w:pPr>
      <w:r w:rsidRPr="000B36FD">
        <w:rPr>
          <w:rFonts w:eastAsia="Times New Roman"/>
          <w:lang w:eastAsia="en-GB"/>
        </w:rPr>
        <w:t xml:space="preserve">You will work in a public facing position; therefore, you must be confident and courteous in dealing with visitors and equipped to share information about the estate with them. </w:t>
      </w:r>
    </w:p>
    <w:p w14:paraId="6BF593A7" w14:textId="77777777" w:rsidR="0002377E" w:rsidRPr="000B36FD" w:rsidRDefault="0002377E" w:rsidP="0002377E">
      <w:pPr>
        <w:widowControl/>
        <w:numPr>
          <w:ilvl w:val="0"/>
          <w:numId w:val="5"/>
        </w:numPr>
        <w:autoSpaceDE/>
        <w:autoSpaceDN/>
        <w:contextualSpacing/>
        <w:rPr>
          <w:rFonts w:eastAsia="Times New Roman"/>
          <w:lang w:eastAsia="en-GB"/>
        </w:rPr>
      </w:pPr>
      <w:r w:rsidRPr="000B36FD">
        <w:rPr>
          <w:rFonts w:eastAsia="Times New Roman"/>
          <w:lang w:eastAsia="en-GB"/>
        </w:rPr>
        <w:t xml:space="preserve">You will be expected to always be presentable, </w:t>
      </w:r>
      <w:proofErr w:type="spellStart"/>
      <w:r w:rsidRPr="000B36FD">
        <w:rPr>
          <w:rFonts w:eastAsia="Times New Roman"/>
          <w:lang w:eastAsia="en-GB"/>
        </w:rPr>
        <w:t>utilising</w:t>
      </w:r>
      <w:proofErr w:type="spellEnd"/>
      <w:r w:rsidRPr="000B36FD">
        <w:rPr>
          <w:rFonts w:eastAsia="Times New Roman"/>
          <w:lang w:eastAsia="en-GB"/>
        </w:rPr>
        <w:t xml:space="preserve"> estate workwear and PPE where required.</w:t>
      </w:r>
    </w:p>
    <w:p w14:paraId="472E50A6" w14:textId="77777777" w:rsidR="0002377E" w:rsidRPr="000B36FD" w:rsidRDefault="0002377E" w:rsidP="0002377E">
      <w:pPr>
        <w:widowControl/>
        <w:numPr>
          <w:ilvl w:val="0"/>
          <w:numId w:val="5"/>
        </w:numPr>
        <w:autoSpaceDE/>
        <w:autoSpaceDN/>
        <w:contextualSpacing/>
        <w:rPr>
          <w:rFonts w:eastAsia="Times New Roman"/>
          <w:lang w:eastAsia="en-GB"/>
        </w:rPr>
      </w:pPr>
      <w:r w:rsidRPr="000B36FD">
        <w:rPr>
          <w:rFonts w:eastAsia="Times New Roman"/>
          <w:lang w:eastAsia="en-GB"/>
        </w:rPr>
        <w:lastRenderedPageBreak/>
        <w:t xml:space="preserve">The ability to work flexible hours is a must. Raby is at its busiest during weekends and holiday periods therefore a flexible shift pattern will be required.  </w:t>
      </w:r>
    </w:p>
    <w:p w14:paraId="6914F10C" w14:textId="254DA9C1" w:rsidR="0002377E" w:rsidRPr="00A77AC4" w:rsidRDefault="0002377E" w:rsidP="0002377E">
      <w:pPr>
        <w:pStyle w:val="ListParagraph"/>
        <w:widowControl/>
        <w:numPr>
          <w:ilvl w:val="0"/>
          <w:numId w:val="5"/>
        </w:numPr>
        <w:autoSpaceDE/>
        <w:autoSpaceDN/>
        <w:spacing w:after="200" w:line="276" w:lineRule="auto"/>
        <w:contextualSpacing/>
      </w:pPr>
      <w:r w:rsidRPr="00A77AC4">
        <w:t>This list is not exhaustive, and you will be required to carry out any other reasonable tasks as required.</w:t>
      </w:r>
    </w:p>
    <w:p w14:paraId="63705A4F" w14:textId="77777777" w:rsidR="0002377E" w:rsidRDefault="0002377E" w:rsidP="0002377E">
      <w:pPr>
        <w:spacing w:before="100" w:beforeAutospacing="1" w:after="100" w:afterAutospacing="1"/>
        <w:outlineLvl w:val="3"/>
        <w:rPr>
          <w:rFonts w:eastAsia="Times New Roman"/>
          <w:b/>
          <w:bCs/>
          <w:lang w:eastAsia="en-GB"/>
        </w:rPr>
      </w:pPr>
      <w:r w:rsidRPr="00A77AC4">
        <w:rPr>
          <w:rFonts w:eastAsia="Times New Roman"/>
          <w:b/>
          <w:bCs/>
          <w:lang w:eastAsia="en-GB"/>
        </w:rPr>
        <w:t>Job Requirements</w:t>
      </w:r>
    </w:p>
    <w:p w14:paraId="684579B0" w14:textId="77777777" w:rsidR="0002377E" w:rsidRPr="00A77AC4" w:rsidRDefault="0002377E" w:rsidP="0002377E">
      <w:pPr>
        <w:spacing w:before="100" w:beforeAutospacing="1" w:after="100" w:afterAutospacing="1"/>
        <w:outlineLvl w:val="3"/>
        <w:rPr>
          <w:rFonts w:eastAsia="Times New Roman"/>
          <w:b/>
          <w:bCs/>
          <w:lang w:eastAsia="en-GB"/>
        </w:rPr>
      </w:pPr>
      <w:r w:rsidRPr="00A77AC4">
        <w:rPr>
          <w:rFonts w:eastAsia="Times New Roman"/>
          <w:lang w:eastAsia="en-GB"/>
        </w:rPr>
        <w:t>The ideal candidate will have:</w:t>
      </w:r>
    </w:p>
    <w:p w14:paraId="4C5A51D8" w14:textId="77777777" w:rsidR="0002377E" w:rsidRDefault="0002377E" w:rsidP="0002377E">
      <w:pPr>
        <w:widowControl/>
        <w:numPr>
          <w:ilvl w:val="0"/>
          <w:numId w:val="6"/>
        </w:numPr>
        <w:shd w:val="clear" w:color="auto" w:fill="FFFFFF"/>
        <w:autoSpaceDE/>
        <w:autoSpaceDN/>
        <w:spacing w:before="100" w:beforeAutospacing="1" w:after="100" w:afterAutospacing="1"/>
        <w:rPr>
          <w:rFonts w:eastAsia="Times New Roman"/>
          <w:lang w:eastAsia="en-GB"/>
        </w:rPr>
      </w:pPr>
      <w:r w:rsidRPr="00BC7518">
        <w:rPr>
          <w:rFonts w:eastAsia="Times New Roman"/>
          <w:lang w:eastAsia="en-GB"/>
        </w:rPr>
        <w:t>Relevant</w:t>
      </w:r>
      <w:r>
        <w:rPr>
          <w:rFonts w:eastAsia="Times New Roman"/>
          <w:lang w:eastAsia="en-GB"/>
        </w:rPr>
        <w:t xml:space="preserve"> horticultural experience</w:t>
      </w:r>
      <w:r w:rsidRPr="00BC7518">
        <w:rPr>
          <w:rFonts w:eastAsia="Times New Roman"/>
          <w:lang w:eastAsia="en-GB"/>
        </w:rPr>
        <w:t xml:space="preserve"> </w:t>
      </w:r>
      <w:r>
        <w:rPr>
          <w:rFonts w:eastAsia="Times New Roman"/>
          <w:lang w:eastAsia="en-GB"/>
        </w:rPr>
        <w:t>gained in large gardens open to the public.</w:t>
      </w:r>
    </w:p>
    <w:p w14:paraId="40029D71" w14:textId="77777777" w:rsidR="0002377E" w:rsidRPr="00BB2FB6" w:rsidRDefault="0002377E" w:rsidP="0002377E">
      <w:pPr>
        <w:pStyle w:val="ListParagraph"/>
        <w:widowControl/>
        <w:numPr>
          <w:ilvl w:val="0"/>
          <w:numId w:val="6"/>
        </w:numPr>
        <w:autoSpaceDE/>
        <w:autoSpaceDN/>
        <w:spacing w:after="160" w:line="259" w:lineRule="auto"/>
        <w:contextualSpacing/>
      </w:pPr>
      <w:r>
        <w:rPr>
          <w:rFonts w:eastAsia="Times New Roman"/>
          <w:lang w:eastAsia="en-GB"/>
        </w:rPr>
        <w:t>Competence in the use of a wide range of garden machinery.</w:t>
      </w:r>
    </w:p>
    <w:p w14:paraId="3F5EC6F3" w14:textId="77777777" w:rsidR="0002377E" w:rsidRPr="00FF2479" w:rsidRDefault="0002377E" w:rsidP="0002377E">
      <w:pPr>
        <w:pStyle w:val="ListParagraph"/>
        <w:widowControl/>
        <w:numPr>
          <w:ilvl w:val="0"/>
          <w:numId w:val="6"/>
        </w:numPr>
        <w:autoSpaceDE/>
        <w:autoSpaceDN/>
        <w:spacing w:after="160" w:line="259" w:lineRule="auto"/>
        <w:contextualSpacing/>
      </w:pPr>
      <w:r w:rsidRPr="00FF2479">
        <w:t xml:space="preserve">A keen interest in </w:t>
      </w:r>
      <w:r>
        <w:t xml:space="preserve">contemporary </w:t>
      </w:r>
      <w:r w:rsidRPr="00FF2479">
        <w:t>gardening and historic houses</w:t>
      </w:r>
      <w:r>
        <w:t>.</w:t>
      </w:r>
    </w:p>
    <w:p w14:paraId="32033C62" w14:textId="77777777" w:rsidR="0002377E" w:rsidRDefault="0002377E" w:rsidP="0002377E">
      <w:pPr>
        <w:pStyle w:val="ListParagraph"/>
        <w:widowControl/>
        <w:numPr>
          <w:ilvl w:val="0"/>
          <w:numId w:val="6"/>
        </w:numPr>
        <w:autoSpaceDE/>
        <w:autoSpaceDN/>
        <w:spacing w:after="160" w:line="259" w:lineRule="auto"/>
        <w:contextualSpacing/>
      </w:pPr>
      <w:r>
        <w:t>Practical skills in grounds maintenance and general estate work.</w:t>
      </w:r>
    </w:p>
    <w:p w14:paraId="413048DA" w14:textId="77777777" w:rsidR="0002377E" w:rsidRDefault="0002377E" w:rsidP="0002377E">
      <w:pPr>
        <w:pStyle w:val="ListParagraph"/>
        <w:widowControl/>
        <w:numPr>
          <w:ilvl w:val="0"/>
          <w:numId w:val="6"/>
        </w:numPr>
        <w:autoSpaceDE/>
        <w:autoSpaceDN/>
        <w:spacing w:after="160" w:line="259" w:lineRule="auto"/>
        <w:contextualSpacing/>
      </w:pPr>
      <w:r w:rsidRPr="00C97263">
        <w:t>Attention to detail and high presentational standards</w:t>
      </w:r>
      <w:r>
        <w:t>.</w:t>
      </w:r>
    </w:p>
    <w:p w14:paraId="7467B772" w14:textId="77777777" w:rsidR="0002377E" w:rsidRPr="00BB2FB6" w:rsidRDefault="0002377E" w:rsidP="0002377E">
      <w:pPr>
        <w:pStyle w:val="ListParagraph"/>
        <w:widowControl/>
        <w:numPr>
          <w:ilvl w:val="0"/>
          <w:numId w:val="6"/>
        </w:numPr>
        <w:autoSpaceDE/>
        <w:autoSpaceDN/>
        <w:spacing w:after="160" w:line="259" w:lineRule="auto"/>
        <w:contextualSpacing/>
      </w:pPr>
      <w:r>
        <w:rPr>
          <w:rFonts w:eastAsia="Times New Roman"/>
          <w:lang w:eastAsia="en-GB"/>
        </w:rPr>
        <w:t>A flexible, can-do approach to all tasks.</w:t>
      </w:r>
    </w:p>
    <w:p w14:paraId="49F591F7" w14:textId="77777777" w:rsidR="0002377E" w:rsidRPr="00BB2FB6" w:rsidRDefault="0002377E" w:rsidP="0002377E">
      <w:pPr>
        <w:pStyle w:val="ListParagraph"/>
        <w:widowControl/>
        <w:numPr>
          <w:ilvl w:val="0"/>
          <w:numId w:val="6"/>
        </w:numPr>
        <w:autoSpaceDE/>
        <w:autoSpaceDN/>
        <w:spacing w:after="160" w:line="259" w:lineRule="auto"/>
        <w:contextualSpacing/>
      </w:pPr>
      <w:r w:rsidRPr="00BB2FB6">
        <w:rPr>
          <w:rFonts w:eastAsia="Times New Roman"/>
          <w:lang w:eastAsia="en-GB"/>
        </w:rPr>
        <w:t>Teamworking skills</w:t>
      </w:r>
      <w:r>
        <w:rPr>
          <w:rFonts w:eastAsia="Times New Roman"/>
          <w:lang w:eastAsia="en-GB"/>
        </w:rPr>
        <w:t>.</w:t>
      </w:r>
    </w:p>
    <w:p w14:paraId="6CED8CD1" w14:textId="77777777" w:rsidR="0002377E" w:rsidRPr="00A77AC4" w:rsidRDefault="0002377E" w:rsidP="0002377E">
      <w:pPr>
        <w:pStyle w:val="ListParagraph"/>
        <w:widowControl/>
        <w:numPr>
          <w:ilvl w:val="0"/>
          <w:numId w:val="6"/>
        </w:numPr>
        <w:autoSpaceDE/>
        <w:autoSpaceDN/>
        <w:spacing w:line="240" w:lineRule="auto"/>
        <w:contextualSpacing/>
        <w:rPr>
          <w:rFonts w:eastAsia="Times New Roman"/>
          <w:lang w:eastAsia="en-GB"/>
        </w:rPr>
      </w:pPr>
      <w:r w:rsidRPr="00A77AC4">
        <w:rPr>
          <w:rFonts w:eastAsia="Times New Roman"/>
          <w:lang w:eastAsia="en-GB"/>
        </w:rPr>
        <w:t xml:space="preserve">You will need a full, clean driving </w:t>
      </w:r>
      <w:proofErr w:type="spellStart"/>
      <w:r w:rsidRPr="00A77AC4">
        <w:rPr>
          <w:rFonts w:eastAsia="Times New Roman"/>
          <w:lang w:eastAsia="en-GB"/>
        </w:rPr>
        <w:t>licence</w:t>
      </w:r>
      <w:proofErr w:type="spellEnd"/>
      <w:r w:rsidRPr="00A77AC4">
        <w:rPr>
          <w:rFonts w:eastAsia="Times New Roman"/>
          <w:lang w:eastAsia="en-GB"/>
        </w:rPr>
        <w:t>.</w:t>
      </w:r>
    </w:p>
    <w:p w14:paraId="56804983" w14:textId="77777777" w:rsidR="00B81113" w:rsidRDefault="00B81113" w:rsidP="00B81113">
      <w:pPr>
        <w:tabs>
          <w:tab w:val="left" w:pos="820"/>
        </w:tabs>
        <w:spacing w:before="2" w:line="237" w:lineRule="auto"/>
        <w:ind w:right="448"/>
      </w:pPr>
    </w:p>
    <w:p w14:paraId="36587376" w14:textId="77777777" w:rsidR="00B81113" w:rsidRPr="00E330C5" w:rsidRDefault="00B81113" w:rsidP="00B81113">
      <w:pPr>
        <w:tabs>
          <w:tab w:val="left" w:pos="820"/>
        </w:tabs>
        <w:spacing w:before="2" w:line="237" w:lineRule="auto"/>
        <w:ind w:right="448"/>
      </w:pPr>
    </w:p>
    <w:p w14:paraId="45473B1F" w14:textId="77777777" w:rsidR="00E330C5" w:rsidRDefault="00E330C5" w:rsidP="00E330C5">
      <w:pPr>
        <w:tabs>
          <w:tab w:val="left" w:pos="820"/>
        </w:tabs>
        <w:spacing w:before="2" w:line="237" w:lineRule="auto"/>
        <w:ind w:right="448"/>
      </w:pPr>
    </w:p>
    <w:sectPr w:rsidR="00E330C5" w:rsidSect="000F3BE4">
      <w:headerReference w:type="default" r:id="rId10"/>
      <w:footerReference w:type="default" r:id="rId11"/>
      <w:pgSz w:w="11910" w:h="16840"/>
      <w:pgMar w:top="1580" w:right="1320" w:bottom="993" w:left="1340" w:header="781" w:footer="47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86B817" w14:textId="77777777" w:rsidR="007741BC" w:rsidRDefault="007741BC">
      <w:r>
        <w:separator/>
      </w:r>
    </w:p>
  </w:endnote>
  <w:endnote w:type="continuationSeparator" w:id="0">
    <w:p w14:paraId="679F8C21" w14:textId="77777777" w:rsidR="007741BC" w:rsidRDefault="007741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611A33" w14:textId="77777777" w:rsidR="004A6082" w:rsidRDefault="00CE57BD">
    <w:pPr>
      <w:pStyle w:val="BodyText"/>
      <w:spacing w:line="14" w:lineRule="auto"/>
      <w:ind w:left="0" w:firstLine="0"/>
      <w:rPr>
        <w:sz w:val="20"/>
      </w:rPr>
    </w:pPr>
    <w:r>
      <w:rPr>
        <w:noProof/>
      </w:rPr>
      <mc:AlternateContent>
        <mc:Choice Requires="wps">
          <w:drawing>
            <wp:anchor distT="0" distB="0" distL="0" distR="0" simplePos="0" relativeHeight="251660288" behindDoc="1" locked="0" layoutInCell="1" allowOverlap="1" wp14:anchorId="621FA128" wp14:editId="727661E1">
              <wp:simplePos x="0" y="0"/>
              <wp:positionH relativeFrom="page">
                <wp:posOffset>902004</wp:posOffset>
              </wp:positionH>
              <wp:positionV relativeFrom="page">
                <wp:posOffset>10253973</wp:posOffset>
              </wp:positionV>
              <wp:extent cx="2290445" cy="167005"/>
              <wp:effectExtent l="0" t="0" r="0" b="0"/>
              <wp:wrapNone/>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290445" cy="167005"/>
                      </a:xfrm>
                      <a:prstGeom prst="rect">
                        <a:avLst/>
                      </a:prstGeom>
                    </wps:spPr>
                    <wps:txbx>
                      <w:txbxContent>
                        <w:p w14:paraId="7D47502F" w14:textId="204BE3DA" w:rsidR="004A6082" w:rsidRDefault="004A6082">
                          <w:pPr>
                            <w:spacing w:before="12"/>
                            <w:ind w:left="20"/>
                            <w:rPr>
                              <w:sz w:val="20"/>
                            </w:rPr>
                          </w:pPr>
                        </w:p>
                      </w:txbxContent>
                    </wps:txbx>
                    <wps:bodyPr wrap="square" lIns="0" tIns="0" rIns="0" bIns="0" rtlCol="0">
                      <a:noAutofit/>
                    </wps:bodyPr>
                  </wps:wsp>
                </a:graphicData>
              </a:graphic>
            </wp:anchor>
          </w:drawing>
        </mc:Choice>
        <mc:Fallback>
          <w:pict>
            <v:shapetype w14:anchorId="621FA128" id="_x0000_t202" coordsize="21600,21600" o:spt="202" path="m,l,21600r21600,l21600,xe">
              <v:stroke joinstyle="miter"/>
              <v:path gradientshapeok="t" o:connecttype="rect"/>
            </v:shapetype>
            <v:shape id="Textbox 2" o:spid="_x0000_s1026" type="#_x0000_t202" style="position:absolute;margin-left:71pt;margin-top:807.4pt;width:180.35pt;height:13.15pt;z-index:-25165619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" filled="f" stroked="f">
              <v:textbox inset="0,0,0,0">
                <w:txbxContent>
                  <w:p w14:paraId="7D47502F" w14:textId="204BE3DA" w:rsidR="004A6082" w:rsidRDefault="004A6082">
                    <w:pPr>
                      <w:spacing w:before="12"/>
                      <w:ind w:left="20"/>
                      <w:rPr>
                        <w:sz w:val="20"/>
                      </w:rPr>
                    </w:pPr>
                  </w:p>
                </w:txbxContent>
              </v:textbox>
              <w10:wrap anchorx="page" anchory="page"/>
            </v:shape>
          </w:pict>
        </mc:Fallback>
      </mc:AlternateContent>
    </w:r>
    <w:r>
      <w:rPr>
        <w:noProof/>
      </w:rPr>
      <mc:AlternateContent>
        <mc:Choice Requires="wps">
          <w:drawing>
            <wp:anchor distT="0" distB="0" distL="0" distR="0" simplePos="0" relativeHeight="251666432" behindDoc="1" locked="0" layoutInCell="1" allowOverlap="1" wp14:anchorId="4295F996" wp14:editId="0E94CB48">
              <wp:simplePos x="0" y="0"/>
              <wp:positionH relativeFrom="page">
                <wp:posOffset>6105905</wp:posOffset>
              </wp:positionH>
              <wp:positionV relativeFrom="page">
                <wp:posOffset>10253973</wp:posOffset>
              </wp:positionV>
              <wp:extent cx="553085" cy="167005"/>
              <wp:effectExtent l="0" t="0" r="0" b="0"/>
              <wp:wrapNone/>
              <wp:docPr id="3" name="Text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53085" cy="167005"/>
                      </a:xfrm>
                      <a:prstGeom prst="rect">
                        <a:avLst/>
                      </a:prstGeom>
                    </wps:spPr>
                    <wps:txbx>
                      <w:txbxContent>
                        <w:p w14:paraId="1F2EB79C" w14:textId="2A33682B" w:rsidR="004A6082" w:rsidRDefault="004A6082">
                          <w:pPr>
                            <w:spacing w:before="12"/>
                            <w:ind w:left="20"/>
                            <w:rPr>
                              <w:sz w:val="20"/>
                            </w:rPr>
                          </w:pPr>
                        </w:p>
                      </w:txbxContent>
                    </wps:txbx>
                    <wps:bodyPr wrap="square" lIns="0" tIns="0" rIns="0" bIns="0" rtlCol="0">
                      <a:noAutofit/>
                    </wps:bodyPr>
                  </wps:wsp>
                </a:graphicData>
              </a:graphic>
            </wp:anchor>
          </w:drawing>
        </mc:Choice>
        <mc:Fallback>
          <w:pict>
            <v:shape w14:anchorId="4295F996" id="Textbox 3" o:spid="_x0000_s1027" type="#_x0000_t202" style="position:absolute;margin-left:480.8pt;margin-top:807.4pt;width:43.55pt;height:13.15pt;z-index:-25165004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" filled="f" stroked="f">
              <v:textbox inset="0,0,0,0">
                <w:txbxContent>
                  <w:p w14:paraId="1F2EB79C" w14:textId="2A33682B" w:rsidR="004A6082" w:rsidRDefault="004A6082">
                    <w:pPr>
                      <w:spacing w:before="12"/>
                      <w:ind w:left="20"/>
                      <w:rPr>
                        <w:sz w:val="20"/>
                      </w:rPr>
                    </w:pP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4372E5" w14:textId="77777777" w:rsidR="007741BC" w:rsidRDefault="007741BC">
      <w:r>
        <w:separator/>
      </w:r>
    </w:p>
  </w:footnote>
  <w:footnote w:type="continuationSeparator" w:id="0">
    <w:p w14:paraId="1087E268" w14:textId="77777777" w:rsidR="007741BC" w:rsidRDefault="007741B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50AA8A" w14:textId="77777777" w:rsidR="004A6082" w:rsidRDefault="00CE57BD">
    <w:pPr>
      <w:pStyle w:val="BodyText"/>
      <w:spacing w:line="14" w:lineRule="auto"/>
      <w:ind w:left="0" w:firstLine="0"/>
      <w:rPr>
        <w:sz w:val="20"/>
      </w:rPr>
    </w:pPr>
    <w:r>
      <w:rPr>
        <w:noProof/>
      </w:rPr>
      <w:drawing>
        <wp:anchor distT="0" distB="0" distL="0" distR="0" simplePos="0" relativeHeight="251654144" behindDoc="1" locked="0" layoutInCell="1" allowOverlap="1" wp14:anchorId="746302E1" wp14:editId="15726F2C">
          <wp:simplePos x="0" y="0"/>
          <wp:positionH relativeFrom="page">
            <wp:posOffset>2972604</wp:posOffset>
          </wp:positionH>
          <wp:positionV relativeFrom="page">
            <wp:posOffset>495620</wp:posOffset>
          </wp:positionV>
          <wp:extent cx="1622500" cy="349910"/>
          <wp:effectExtent l="0" t="0" r="0" b="0"/>
          <wp:wrapNone/>
          <wp:docPr id="675520975"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1" cstate="print"/>
                  <a:stretch>
                    <a:fillRect/>
                  </a:stretch>
                </pic:blipFill>
                <pic:spPr>
                  <a:xfrm>
                    <a:off x="0" y="0"/>
                    <a:ext cx="1622500" cy="349910"/>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3325534"/>
    <w:multiLevelType w:val="hybridMultilevel"/>
    <w:tmpl w:val="C2329F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37754B80"/>
    <w:multiLevelType w:val="hybridMultilevel"/>
    <w:tmpl w:val="717619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DA774E6"/>
    <w:multiLevelType w:val="multilevel"/>
    <w:tmpl w:val="E1B694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65B52959"/>
    <w:multiLevelType w:val="multilevel"/>
    <w:tmpl w:val="F80EEC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73961986"/>
    <w:multiLevelType w:val="hybridMultilevel"/>
    <w:tmpl w:val="D3F03650"/>
    <w:lvl w:ilvl="0" w:tplc="7AE4DCC4">
      <w:numFmt w:val="bullet"/>
      <w:lvlText w:val=""/>
      <w:lvlJc w:val="left"/>
      <w:pPr>
        <w:ind w:left="820" w:hanging="360"/>
      </w:pPr>
      <w:rPr>
        <w:rFonts w:ascii="Symbol" w:eastAsia="Symbol" w:hAnsi="Symbol" w:cs="Symbol" w:hint="default"/>
        <w:b w:val="0"/>
        <w:bCs w:val="0"/>
        <w:i w:val="0"/>
        <w:iCs w:val="0"/>
        <w:spacing w:val="0"/>
        <w:w w:val="100"/>
        <w:sz w:val="22"/>
        <w:szCs w:val="22"/>
        <w:lang w:val="en-US" w:eastAsia="en-US" w:bidi="ar-SA"/>
      </w:rPr>
    </w:lvl>
    <w:lvl w:ilvl="1" w:tplc="088E9232">
      <w:numFmt w:val="bullet"/>
      <w:lvlText w:val="•"/>
      <w:lvlJc w:val="left"/>
      <w:pPr>
        <w:ind w:left="1662" w:hanging="360"/>
      </w:pPr>
      <w:rPr>
        <w:rFonts w:hint="default"/>
        <w:lang w:val="en-US" w:eastAsia="en-US" w:bidi="ar-SA"/>
      </w:rPr>
    </w:lvl>
    <w:lvl w:ilvl="2" w:tplc="359CF8F8">
      <w:numFmt w:val="bullet"/>
      <w:lvlText w:val="•"/>
      <w:lvlJc w:val="left"/>
      <w:pPr>
        <w:ind w:left="2505" w:hanging="360"/>
      </w:pPr>
      <w:rPr>
        <w:rFonts w:hint="default"/>
        <w:lang w:val="en-US" w:eastAsia="en-US" w:bidi="ar-SA"/>
      </w:rPr>
    </w:lvl>
    <w:lvl w:ilvl="3" w:tplc="F99434CA">
      <w:numFmt w:val="bullet"/>
      <w:lvlText w:val="•"/>
      <w:lvlJc w:val="left"/>
      <w:pPr>
        <w:ind w:left="3347" w:hanging="360"/>
      </w:pPr>
      <w:rPr>
        <w:rFonts w:hint="default"/>
        <w:lang w:val="en-US" w:eastAsia="en-US" w:bidi="ar-SA"/>
      </w:rPr>
    </w:lvl>
    <w:lvl w:ilvl="4" w:tplc="6FB62A4C">
      <w:numFmt w:val="bullet"/>
      <w:lvlText w:val="•"/>
      <w:lvlJc w:val="left"/>
      <w:pPr>
        <w:ind w:left="4190" w:hanging="360"/>
      </w:pPr>
      <w:rPr>
        <w:rFonts w:hint="default"/>
        <w:lang w:val="en-US" w:eastAsia="en-US" w:bidi="ar-SA"/>
      </w:rPr>
    </w:lvl>
    <w:lvl w:ilvl="5" w:tplc="E8E098A8">
      <w:numFmt w:val="bullet"/>
      <w:lvlText w:val="•"/>
      <w:lvlJc w:val="left"/>
      <w:pPr>
        <w:ind w:left="5033" w:hanging="360"/>
      </w:pPr>
      <w:rPr>
        <w:rFonts w:hint="default"/>
        <w:lang w:val="en-US" w:eastAsia="en-US" w:bidi="ar-SA"/>
      </w:rPr>
    </w:lvl>
    <w:lvl w:ilvl="6" w:tplc="0C461E2E">
      <w:numFmt w:val="bullet"/>
      <w:lvlText w:val="•"/>
      <w:lvlJc w:val="left"/>
      <w:pPr>
        <w:ind w:left="5875" w:hanging="360"/>
      </w:pPr>
      <w:rPr>
        <w:rFonts w:hint="default"/>
        <w:lang w:val="en-US" w:eastAsia="en-US" w:bidi="ar-SA"/>
      </w:rPr>
    </w:lvl>
    <w:lvl w:ilvl="7" w:tplc="20F81528">
      <w:numFmt w:val="bullet"/>
      <w:lvlText w:val="•"/>
      <w:lvlJc w:val="left"/>
      <w:pPr>
        <w:ind w:left="6718" w:hanging="360"/>
      </w:pPr>
      <w:rPr>
        <w:rFonts w:hint="default"/>
        <w:lang w:val="en-US" w:eastAsia="en-US" w:bidi="ar-SA"/>
      </w:rPr>
    </w:lvl>
    <w:lvl w:ilvl="8" w:tplc="0AEA3184">
      <w:numFmt w:val="bullet"/>
      <w:lvlText w:val="•"/>
      <w:lvlJc w:val="left"/>
      <w:pPr>
        <w:ind w:left="7561" w:hanging="360"/>
      </w:pPr>
      <w:rPr>
        <w:rFonts w:hint="default"/>
        <w:lang w:val="en-US" w:eastAsia="en-US" w:bidi="ar-SA"/>
      </w:rPr>
    </w:lvl>
  </w:abstractNum>
  <w:abstractNum w:abstractNumId="5" w15:restartNumberingAfterBreak="0">
    <w:nsid w:val="79A44971"/>
    <w:multiLevelType w:val="multilevel"/>
    <w:tmpl w:val="81CC04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706366290">
    <w:abstractNumId w:val="4"/>
  </w:num>
  <w:num w:numId="2" w16cid:durableId="1967465608">
    <w:abstractNumId w:val="2"/>
  </w:num>
  <w:num w:numId="3" w16cid:durableId="1687320796">
    <w:abstractNumId w:val="3"/>
  </w:num>
  <w:num w:numId="4" w16cid:durableId="655259849">
    <w:abstractNumId w:val="1"/>
  </w:num>
  <w:num w:numId="5" w16cid:durableId="72896356">
    <w:abstractNumId w:val="0"/>
  </w:num>
  <w:num w:numId="6" w16cid:durableId="77975868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6082"/>
    <w:rsid w:val="0002377E"/>
    <w:rsid w:val="000D0CD4"/>
    <w:rsid w:val="000F3BE4"/>
    <w:rsid w:val="00144647"/>
    <w:rsid w:val="00180891"/>
    <w:rsid w:val="001C1507"/>
    <w:rsid w:val="001D0948"/>
    <w:rsid w:val="002505EE"/>
    <w:rsid w:val="002D12E1"/>
    <w:rsid w:val="002D2076"/>
    <w:rsid w:val="002F1537"/>
    <w:rsid w:val="00311B11"/>
    <w:rsid w:val="00370385"/>
    <w:rsid w:val="003865AD"/>
    <w:rsid w:val="003A6267"/>
    <w:rsid w:val="003E0D37"/>
    <w:rsid w:val="004446C8"/>
    <w:rsid w:val="004468FC"/>
    <w:rsid w:val="00461D59"/>
    <w:rsid w:val="004A6082"/>
    <w:rsid w:val="005123E8"/>
    <w:rsid w:val="00512F18"/>
    <w:rsid w:val="005A3C18"/>
    <w:rsid w:val="005B7B33"/>
    <w:rsid w:val="005D7377"/>
    <w:rsid w:val="005E0BA9"/>
    <w:rsid w:val="005F0045"/>
    <w:rsid w:val="006369FA"/>
    <w:rsid w:val="006504DD"/>
    <w:rsid w:val="00657883"/>
    <w:rsid w:val="006875B0"/>
    <w:rsid w:val="006D6F16"/>
    <w:rsid w:val="006E3D99"/>
    <w:rsid w:val="007041E0"/>
    <w:rsid w:val="0073106E"/>
    <w:rsid w:val="00745CE6"/>
    <w:rsid w:val="00753BF3"/>
    <w:rsid w:val="0076356B"/>
    <w:rsid w:val="00766BCA"/>
    <w:rsid w:val="007741BC"/>
    <w:rsid w:val="00775557"/>
    <w:rsid w:val="007B6700"/>
    <w:rsid w:val="00826A41"/>
    <w:rsid w:val="008C1273"/>
    <w:rsid w:val="0091043C"/>
    <w:rsid w:val="009166B2"/>
    <w:rsid w:val="00923FF2"/>
    <w:rsid w:val="0092572B"/>
    <w:rsid w:val="00940C94"/>
    <w:rsid w:val="00943839"/>
    <w:rsid w:val="00947A20"/>
    <w:rsid w:val="00987F77"/>
    <w:rsid w:val="00992F14"/>
    <w:rsid w:val="00993724"/>
    <w:rsid w:val="00A112F3"/>
    <w:rsid w:val="00A12099"/>
    <w:rsid w:val="00A273DF"/>
    <w:rsid w:val="00A43EE0"/>
    <w:rsid w:val="00A54C7B"/>
    <w:rsid w:val="00A657B9"/>
    <w:rsid w:val="00A67616"/>
    <w:rsid w:val="00A727F9"/>
    <w:rsid w:val="00A745B9"/>
    <w:rsid w:val="00AB42F1"/>
    <w:rsid w:val="00AB465D"/>
    <w:rsid w:val="00AB6D91"/>
    <w:rsid w:val="00AB7655"/>
    <w:rsid w:val="00AC2BE3"/>
    <w:rsid w:val="00AD3E4F"/>
    <w:rsid w:val="00AF788B"/>
    <w:rsid w:val="00B050F5"/>
    <w:rsid w:val="00B33045"/>
    <w:rsid w:val="00B81113"/>
    <w:rsid w:val="00BD0543"/>
    <w:rsid w:val="00C455D7"/>
    <w:rsid w:val="00C61736"/>
    <w:rsid w:val="00C64DD8"/>
    <w:rsid w:val="00CD4B80"/>
    <w:rsid w:val="00CE57BD"/>
    <w:rsid w:val="00DC5BDF"/>
    <w:rsid w:val="00E330C5"/>
    <w:rsid w:val="00E361B8"/>
    <w:rsid w:val="00E7093E"/>
    <w:rsid w:val="00E839C3"/>
    <w:rsid w:val="00E9589B"/>
    <w:rsid w:val="00EA04FA"/>
    <w:rsid w:val="00EE0A78"/>
    <w:rsid w:val="00F251C5"/>
    <w:rsid w:val="00F54471"/>
    <w:rsid w:val="00F64A32"/>
    <w:rsid w:val="00F74247"/>
    <w:rsid w:val="00F96224"/>
    <w:rsid w:val="00FD32CF"/>
    <w:rsid w:val="00FF6DA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3FE53BF"/>
  <w15:docId w15:val="{777406D1-971C-4FF3-8FE4-3F909CC22F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820" w:hanging="360"/>
    </w:pPr>
  </w:style>
  <w:style w:type="paragraph" w:styleId="Title">
    <w:name w:val="Title"/>
    <w:basedOn w:val="Normal"/>
    <w:uiPriority w:val="10"/>
    <w:qFormat/>
    <w:pPr>
      <w:spacing w:before="87"/>
      <w:ind w:right="16"/>
      <w:jc w:val="center"/>
    </w:pPr>
    <w:rPr>
      <w:b/>
      <w:bCs/>
      <w:sz w:val="28"/>
      <w:szCs w:val="28"/>
    </w:rPr>
  </w:style>
  <w:style w:type="paragraph" w:styleId="ListParagraph">
    <w:name w:val="List Paragraph"/>
    <w:basedOn w:val="Normal"/>
    <w:uiPriority w:val="34"/>
    <w:qFormat/>
    <w:pPr>
      <w:spacing w:line="268" w:lineRule="exact"/>
      <w:ind w:left="820" w:hanging="360"/>
    </w:pPr>
  </w:style>
  <w:style w:type="paragraph" w:customStyle="1" w:styleId="TableParagraph">
    <w:name w:val="Table Paragraph"/>
    <w:basedOn w:val="Normal"/>
    <w:uiPriority w:val="1"/>
    <w:qFormat/>
  </w:style>
  <w:style w:type="paragraph" w:styleId="Revision">
    <w:name w:val="Revision"/>
    <w:hidden/>
    <w:uiPriority w:val="99"/>
    <w:semiHidden/>
    <w:rsid w:val="00DC5BDF"/>
    <w:pPr>
      <w:widowControl/>
      <w:autoSpaceDE/>
      <w:autoSpaceDN/>
    </w:pPr>
    <w:rPr>
      <w:rFonts w:ascii="Arial" w:eastAsia="Arial" w:hAnsi="Arial" w:cs="Arial"/>
    </w:rPr>
  </w:style>
  <w:style w:type="paragraph" w:styleId="Header">
    <w:name w:val="header"/>
    <w:basedOn w:val="Normal"/>
    <w:link w:val="HeaderChar"/>
    <w:uiPriority w:val="99"/>
    <w:unhideWhenUsed/>
    <w:rsid w:val="00E330C5"/>
    <w:pPr>
      <w:tabs>
        <w:tab w:val="center" w:pos="4513"/>
        <w:tab w:val="right" w:pos="9026"/>
      </w:tabs>
    </w:pPr>
  </w:style>
  <w:style w:type="character" w:customStyle="1" w:styleId="HeaderChar">
    <w:name w:val="Header Char"/>
    <w:basedOn w:val="DefaultParagraphFont"/>
    <w:link w:val="Header"/>
    <w:uiPriority w:val="99"/>
    <w:rsid w:val="00E330C5"/>
    <w:rPr>
      <w:rFonts w:ascii="Arial" w:eastAsia="Arial" w:hAnsi="Arial" w:cs="Arial"/>
    </w:rPr>
  </w:style>
  <w:style w:type="paragraph" w:styleId="Footer">
    <w:name w:val="footer"/>
    <w:basedOn w:val="Normal"/>
    <w:link w:val="FooterChar"/>
    <w:uiPriority w:val="99"/>
    <w:unhideWhenUsed/>
    <w:rsid w:val="00E330C5"/>
    <w:pPr>
      <w:tabs>
        <w:tab w:val="center" w:pos="4513"/>
        <w:tab w:val="right" w:pos="9026"/>
      </w:tabs>
    </w:pPr>
  </w:style>
  <w:style w:type="character" w:customStyle="1" w:styleId="FooterChar">
    <w:name w:val="Footer Char"/>
    <w:basedOn w:val="DefaultParagraphFont"/>
    <w:link w:val="Footer"/>
    <w:uiPriority w:val="99"/>
    <w:rsid w:val="00E330C5"/>
    <w:rPr>
      <w:rFonts w:ascii="Arial" w:eastAsia="Arial" w:hAnsi="Arial" w:cs="Arial"/>
    </w:rPr>
  </w:style>
  <w:style w:type="character" w:styleId="Hyperlink">
    <w:name w:val="Hyperlink"/>
    <w:basedOn w:val="DefaultParagraphFont"/>
    <w:uiPriority w:val="99"/>
    <w:unhideWhenUsed/>
    <w:rsid w:val="00B81113"/>
    <w:rPr>
      <w:color w:val="0000FF" w:themeColor="hyperlink"/>
      <w:u w:val="single"/>
    </w:rPr>
  </w:style>
  <w:style w:type="character" w:styleId="CommentReference">
    <w:name w:val="annotation reference"/>
    <w:basedOn w:val="DefaultParagraphFont"/>
    <w:uiPriority w:val="99"/>
    <w:semiHidden/>
    <w:unhideWhenUsed/>
    <w:rsid w:val="00512F18"/>
    <w:rPr>
      <w:sz w:val="16"/>
      <w:szCs w:val="16"/>
    </w:rPr>
  </w:style>
  <w:style w:type="paragraph" w:styleId="CommentText">
    <w:name w:val="annotation text"/>
    <w:basedOn w:val="Normal"/>
    <w:link w:val="CommentTextChar"/>
    <w:uiPriority w:val="99"/>
    <w:unhideWhenUsed/>
    <w:rsid w:val="00512F18"/>
    <w:rPr>
      <w:sz w:val="20"/>
      <w:szCs w:val="20"/>
    </w:rPr>
  </w:style>
  <w:style w:type="character" w:customStyle="1" w:styleId="CommentTextChar">
    <w:name w:val="Comment Text Char"/>
    <w:basedOn w:val="DefaultParagraphFont"/>
    <w:link w:val="CommentText"/>
    <w:uiPriority w:val="99"/>
    <w:rsid w:val="00512F18"/>
    <w:rPr>
      <w:rFonts w:ascii="Arial" w:eastAsia="Arial" w:hAnsi="Arial" w:cs="Arial"/>
      <w:sz w:val="20"/>
      <w:szCs w:val="20"/>
    </w:rPr>
  </w:style>
  <w:style w:type="paragraph" w:styleId="CommentSubject">
    <w:name w:val="annotation subject"/>
    <w:basedOn w:val="CommentText"/>
    <w:next w:val="CommentText"/>
    <w:link w:val="CommentSubjectChar"/>
    <w:uiPriority w:val="99"/>
    <w:semiHidden/>
    <w:unhideWhenUsed/>
    <w:rsid w:val="00512F18"/>
    <w:rPr>
      <w:b/>
      <w:bCs/>
    </w:rPr>
  </w:style>
  <w:style w:type="character" w:customStyle="1" w:styleId="CommentSubjectChar">
    <w:name w:val="Comment Subject Char"/>
    <w:basedOn w:val="CommentTextChar"/>
    <w:link w:val="CommentSubject"/>
    <w:uiPriority w:val="99"/>
    <w:semiHidden/>
    <w:rsid w:val="00512F18"/>
    <w:rPr>
      <w:rFonts w:ascii="Arial" w:eastAsia="Arial" w:hAnsi="Arial" w:cs="Arial"/>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E3EB3EB357FFF49B1A2EC7A88DFC9BC" ma:contentTypeVersion="18" ma:contentTypeDescription="Create a new document." ma:contentTypeScope="" ma:versionID="508f34ebc984f4f9d268230143578c77">
  <xsd:schema xmlns:xsd="http://www.w3.org/2001/XMLSchema" xmlns:xs="http://www.w3.org/2001/XMLSchema" xmlns:p="http://schemas.microsoft.com/office/2006/metadata/properties" xmlns:ns2="8ad9ac89-2ee6-487f-9ca1-d98706b59d3a" xmlns:ns3="8c26f083-df73-429d-902d-5250534dbff9" xmlns:ns4="9da0681e-322a-432f-8cc9-862441d34fe5" targetNamespace="http://schemas.microsoft.com/office/2006/metadata/properties" ma:root="true" ma:fieldsID="40195567b293f9d72ad6e8761695ef80" ns2:_="" ns3:_="" ns4:_="">
    <xsd:import namespace="8ad9ac89-2ee6-487f-9ca1-d98706b59d3a"/>
    <xsd:import namespace="8c26f083-df73-429d-902d-5250534dbff9"/>
    <xsd:import namespace="9da0681e-322a-432f-8cc9-862441d34fe5"/>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3:SharedWithUsers" minOccurs="0"/>
                <xsd:element ref="ns3:SharedWithDetails" minOccurs="0"/>
                <xsd:element ref="ns2:MediaServiceAutoKeyPoints" minOccurs="0"/>
                <xsd:element ref="ns2:MediaServiceKeyPoints" minOccurs="0"/>
                <xsd:element ref="ns2:lcf76f155ced4ddcb4097134ff3c332f" minOccurs="0"/>
                <xsd:element ref="ns4:TaxCatchAll" minOccurs="0"/>
                <xsd:element ref="ns2:MediaLengthInSecond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ad9ac89-2ee6-487f-9ca1-d98706b59d3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55b8705a-2f60-43cf-a21c-983d370581df" ma:termSetId="09814cd3-568e-fe90-9814-8d621ff8fb84" ma:anchorId="fba54fb3-c3e1-fe81-a776-ca4b69148c4d" ma:open="true" ma:isKeyword="false">
      <xsd:complexType>
        <xsd:sequence>
          <xsd:element ref="pc:Terms" minOccurs="0" maxOccurs="1"/>
        </xsd:sequence>
      </xsd:complexType>
    </xsd:element>
    <xsd:element name="MediaLengthInSeconds" ma:index="23" nillable="true" ma:displayName="MediaLengthInSeconds" ma:hidden="true" ma:internalName="MediaLengthInSeconds" ma:readOnly="true">
      <xsd:simpleType>
        <xsd:restriction base="dms:Unknown"/>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c26f083-df73-429d-902d-5250534dbff9"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da0681e-322a-432f-8cc9-862441d34fe5" elementFormDefault="qualified">
    <xsd:import namespace="http://schemas.microsoft.com/office/2006/documentManagement/types"/>
    <xsd:import namespace="http://schemas.microsoft.com/office/infopath/2007/PartnerControls"/>
    <xsd:element name="TaxCatchAll" ma:index="22" nillable="true" ma:displayName="Taxonomy Catch All Column" ma:hidden="true" ma:list="{c5b28f7c-d0f2-4cd3-9b37-3a86995f5b1a}" ma:internalName="TaxCatchAll" ma:showField="CatchAllData" ma:web="9da0681e-322a-432f-8cc9-862441d34fe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9da0681e-322a-432f-8cc9-862441d34fe5" xsi:nil="true"/>
    <lcf76f155ced4ddcb4097134ff3c332f xmlns="8ad9ac89-2ee6-487f-9ca1-d98706b59d3a">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383A0F76-5A00-4C74-A6EB-7483291AA88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ad9ac89-2ee6-487f-9ca1-d98706b59d3a"/>
    <ds:schemaRef ds:uri="8c26f083-df73-429d-902d-5250534dbff9"/>
    <ds:schemaRef ds:uri="9da0681e-322a-432f-8cc9-862441d34fe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C96AF40-6353-4C05-8A6E-C010B3D6BA17}">
  <ds:schemaRefs>
    <ds:schemaRef ds:uri="http://schemas.microsoft.com/sharepoint/v3/contenttype/forms"/>
  </ds:schemaRefs>
</ds:datastoreItem>
</file>

<file path=customXml/itemProps3.xml><?xml version="1.0" encoding="utf-8"?>
<ds:datastoreItem xmlns:ds="http://schemas.openxmlformats.org/officeDocument/2006/customXml" ds:itemID="{AB7143BB-BF87-4BC1-94F4-8BBD0873F386}">
  <ds:schemaRefs>
    <ds:schemaRef ds:uri="http://schemas.microsoft.com/office/2006/metadata/properties"/>
    <ds:schemaRef ds:uri="http://schemas.microsoft.com/office/infopath/2007/PartnerControls"/>
    <ds:schemaRef ds:uri="9da0681e-322a-432f-8cc9-862441d34fe5"/>
    <ds:schemaRef ds:uri="8ad9ac89-2ee6-487f-9ca1-d98706b59d3a"/>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448</Words>
  <Characters>2555</Characters>
  <Application>Microsoft Office Word</Application>
  <DocSecurity>0</DocSecurity>
  <Lines>21</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Stephanie Bell</dc:creator>
  <cp:lastModifiedBy>Steph Bell</cp:lastModifiedBy>
  <cp:revision>7</cp:revision>
  <dcterms:created xsi:type="dcterms:W3CDTF">2026-01-29T15:40:00Z</dcterms:created>
  <dcterms:modified xsi:type="dcterms:W3CDTF">2026-02-02T10:30:00Z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2024-03-04T00:00:00Z</vt:filetime>
  </property>
  <property fmtid="{D5CDD505-2E9C-101B-9397-08002B2CF9AE}" pid="3" name="Creator">
    <vt:lpwstr>Microsoft® Word for Microsoft 365</vt:lpwstr>
  </property>
  <property fmtid="{D5CDD505-2E9C-101B-9397-08002B2CF9AE}" pid="4" name="LastSaved">
    <vt:filetime>2024-03-05T00:00:00Z</vt:filetime>
  </property>
  <property fmtid="{D5CDD505-2E9C-101B-9397-08002B2CF9AE}" pid="5" name="Producer">
    <vt:lpwstr>Microsoft® Word for Microsoft 365</vt:lpwstr>
  </property>
  <property fmtid="{D5CDD505-2E9C-101B-9397-08002B2CF9AE}" pid="6" name="ContentTypeId">
    <vt:lpwstr>0x0101009E3EB3EB357FFF49B1A2EC7A88DFC9BC</vt:lpwstr>
  </property>
  <property fmtid="{D5CDD505-2E9C-101B-9397-08002B2CF9AE}" pid="7" name="MediaServiceImageTags">
    <vt:lpwstr/>
  </property>
</Properties>
</file>